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E6" w:rsidRDefault="002A43E6" w:rsidP="002A43E6">
      <w:pPr>
        <w:jc w:val="center"/>
      </w:pPr>
      <w:r>
        <w:t>UMOWA Nr …..</w:t>
      </w:r>
    </w:p>
    <w:p w:rsidR="002A43E6" w:rsidRDefault="002A43E6" w:rsidP="002A43E6">
      <w:pPr>
        <w:jc w:val="left"/>
      </w:pPr>
      <w:r>
        <w:t>zawarta w dniu ……………….….. r. w Rzeszowie pomiędzy Gminą Miasto Rzeszów, ul. Rynek 1, 35 – 064 Rzeszów, NIP 813-00-08-613, reprezentowaną przez Wojciecha Wilka- Dyrektora Zespołu Szkół Sportowych w Rzeszowie, zwaną dalej Zamawiającym,</w:t>
      </w:r>
    </w:p>
    <w:p w:rsidR="002A43E6" w:rsidRDefault="002A43E6" w:rsidP="002A43E6">
      <w:pPr>
        <w:jc w:val="left"/>
      </w:pPr>
      <w:r>
        <w:t>a …………………………………………………………………………………………………………,</w:t>
      </w:r>
    </w:p>
    <w:p w:rsidR="002A43E6" w:rsidRDefault="002A43E6" w:rsidP="002A43E6">
      <w:pPr>
        <w:jc w:val="left"/>
      </w:pPr>
      <w:r>
        <w:t>reprezentowaną przez: ……………..…………………………………………………………</w:t>
      </w:r>
    </w:p>
    <w:p w:rsidR="002A43E6" w:rsidRDefault="002A43E6" w:rsidP="002A43E6">
      <w:pPr>
        <w:jc w:val="left"/>
      </w:pPr>
      <w:r>
        <w:t>zwaną w dalszej treści umowy „Wykonawcą”, łącznie zwanymi „Stronami”.</w:t>
      </w:r>
    </w:p>
    <w:p w:rsidR="002A43E6" w:rsidRDefault="002A43E6" w:rsidP="002A43E6">
      <w:pPr>
        <w:jc w:val="left"/>
      </w:pPr>
      <w:r>
        <w:t>W rezultacie dokonania przez Zamawiającego wyboru oferty Wykonawcy zawarta została umowa o następującej treści:</w:t>
      </w:r>
    </w:p>
    <w:p w:rsidR="002A43E6" w:rsidRDefault="002A43E6" w:rsidP="002A43E6">
      <w:pPr>
        <w:jc w:val="left"/>
      </w:pPr>
      <w:r>
        <w:t>Niniejsza umowa jest następstwem dokonania wyboru przez Zamawiającego oferty Wykonawcy w zapytaniu ofertowym na podstawie Regulaminu udzielania zamówień publicznych o wartości mniejszej niż 130 000,00 złotych.</w:t>
      </w:r>
    </w:p>
    <w:p w:rsidR="002A43E6" w:rsidRDefault="002A43E6" w:rsidP="002A43E6">
      <w:pPr>
        <w:jc w:val="center"/>
      </w:pPr>
    </w:p>
    <w:p w:rsidR="002A43E6" w:rsidRDefault="002A43E6" w:rsidP="002A43E6">
      <w:pPr>
        <w:jc w:val="center"/>
      </w:pPr>
      <w:r>
        <w:t>§ 1</w:t>
      </w:r>
    </w:p>
    <w:p w:rsidR="00F02820" w:rsidRDefault="002A43E6" w:rsidP="002A43E6">
      <w:pPr>
        <w:jc w:val="center"/>
      </w:pPr>
      <w:r>
        <w:t>PRZEDMIOT UMOWY</w:t>
      </w:r>
    </w:p>
    <w:p w:rsidR="002A43E6" w:rsidRDefault="002A43E6" w:rsidP="002A43E6">
      <w:pPr>
        <w:jc w:val="center"/>
      </w:pPr>
    </w:p>
    <w:p w:rsidR="002A43E6" w:rsidRDefault="002A43E6" w:rsidP="002A43E6">
      <w:pPr>
        <w:jc w:val="left"/>
      </w:pPr>
      <w:r>
        <w:t>1. Przedmiotem umowy jest</w:t>
      </w:r>
      <w:r w:rsidR="005C6193">
        <w:t xml:space="preserve"> remont oraz</w:t>
      </w:r>
      <w:r>
        <w:t xml:space="preserve"> </w:t>
      </w:r>
      <w:r w:rsidR="00323DF6">
        <w:rPr>
          <w:rFonts w:eastAsia="Arial Unicode MS"/>
          <w:lang w:eastAsia="pl-PL"/>
        </w:rPr>
        <w:t>modernizacja oświetlenia na terenie kompleksu sportowego Orlik przy al. Batalion</w:t>
      </w:r>
      <w:r w:rsidR="00FB02A3">
        <w:rPr>
          <w:rFonts w:eastAsia="Arial Unicode MS"/>
          <w:lang w:eastAsia="pl-PL"/>
        </w:rPr>
        <w:t>ów Chłopskich w Rzeszowie – tj.</w:t>
      </w:r>
      <w:r w:rsidR="00FB02A3" w:rsidRPr="00FB02A3">
        <w:rPr>
          <w:rFonts w:eastAsia="Arial Unicode MS"/>
          <w:lang w:eastAsia="pl-PL"/>
        </w:rPr>
        <w:t xml:space="preserve"> usunięcie usterek, dostawę oraz wymianę 8 lamp na boisku do koszykówki na lampy LED oraz 16 lamp na boisku do piłki nożnej na lampy LED</w:t>
      </w:r>
      <w:r w:rsidR="00323DF6">
        <w:t>.</w:t>
      </w:r>
    </w:p>
    <w:p w:rsidR="002A43E6" w:rsidRDefault="002A43E6" w:rsidP="002A43E6">
      <w:pPr>
        <w:jc w:val="left"/>
      </w:pPr>
      <w:r>
        <w:t>a) wykonawca jest zobowiązany dostarczyć urządzenia</w:t>
      </w:r>
      <w:r w:rsidR="005C6193">
        <w:t xml:space="preserve"> oświetleniowe</w:t>
      </w:r>
      <w:r>
        <w:t xml:space="preserve"> nowe</w:t>
      </w:r>
      <w:r w:rsidR="005C6193">
        <w:br/>
      </w:r>
      <w:r>
        <w:t>i kompletne zgodnie z wykazem producenta wraz z kartami gwarancyjnymi</w:t>
      </w:r>
      <w:r w:rsidR="00FB02A3">
        <w:t>.</w:t>
      </w:r>
    </w:p>
    <w:p w:rsidR="002A43E6" w:rsidRDefault="002A43E6" w:rsidP="002A43E6">
      <w:pPr>
        <w:jc w:val="left"/>
      </w:pPr>
      <w:r>
        <w:t>b) Integralną częścią umowy jest zapyta</w:t>
      </w:r>
      <w:r w:rsidR="00B91BB8">
        <w:t>nie ofertowe i oferta Wykonawcy, zgodnie z ofertą z dnia ………………………. na kwotę ……….…. brutto.</w:t>
      </w:r>
    </w:p>
    <w:p w:rsidR="002A43E6" w:rsidRDefault="002A43E6" w:rsidP="002A43E6">
      <w:pPr>
        <w:jc w:val="left"/>
      </w:pPr>
    </w:p>
    <w:p w:rsidR="002A43E6" w:rsidRDefault="002A43E6" w:rsidP="002A43E6">
      <w:pPr>
        <w:jc w:val="center"/>
      </w:pPr>
      <w:r>
        <w:t>§ 2</w:t>
      </w:r>
    </w:p>
    <w:p w:rsidR="002A43E6" w:rsidRDefault="002A43E6" w:rsidP="002A43E6">
      <w:pPr>
        <w:jc w:val="center"/>
      </w:pPr>
    </w:p>
    <w:p w:rsidR="002A43E6" w:rsidRDefault="002A43E6" w:rsidP="002A43E6">
      <w:pPr>
        <w:jc w:val="left"/>
      </w:pPr>
      <w:r>
        <w:t>1. Zamawiający zleca, a Wykonawca przyjmuje do wykonania przedmiot umowy w terminie do ……… 2023 r.</w:t>
      </w:r>
    </w:p>
    <w:p w:rsidR="002A43E6" w:rsidRDefault="002A43E6" w:rsidP="002A43E6">
      <w:pPr>
        <w:jc w:val="left"/>
      </w:pPr>
      <w:r>
        <w:t>2. Wykonawca oświadcza, że przedmiot umowy jest wolny od wad, praw osób trzecich i spełnia wszelkie normy stawiane towarom przez prawo polskie w tym zakresie.</w:t>
      </w:r>
    </w:p>
    <w:p w:rsidR="002A43E6" w:rsidRDefault="002A43E6" w:rsidP="002A43E6">
      <w:pPr>
        <w:jc w:val="left"/>
      </w:pPr>
      <w:r>
        <w:t>3. Wykonawca wraz z towarem zobowiązuje się dostarczyć karty gwarancyjne, certyfikaty, świadectwa jakości i atesty.</w:t>
      </w:r>
    </w:p>
    <w:p w:rsidR="002A43E6" w:rsidRDefault="00FB02A3" w:rsidP="002A43E6">
      <w:pPr>
        <w:jc w:val="left"/>
      </w:pPr>
      <w:r>
        <w:t>4</w:t>
      </w:r>
      <w:r w:rsidR="002A43E6">
        <w:t>. W przypadku, gdy przedmiot umowy będzie niezgodny z parametrami zawartymi w opisie przedmiotu zamówienia i ofercie Wykonawcy, Wykonawca zobowiązuje się wymienić towar na właściwy w terminie do 7 dni.</w:t>
      </w:r>
    </w:p>
    <w:p w:rsidR="002A43E6" w:rsidRDefault="002A43E6" w:rsidP="002A43E6">
      <w:pPr>
        <w:jc w:val="left"/>
      </w:pPr>
    </w:p>
    <w:p w:rsidR="002A43E6" w:rsidRDefault="002A43E6" w:rsidP="002A43E6">
      <w:pPr>
        <w:jc w:val="center"/>
      </w:pPr>
      <w:r>
        <w:t>§ 3</w:t>
      </w:r>
    </w:p>
    <w:p w:rsidR="002A43E6" w:rsidRDefault="002A43E6" w:rsidP="002A43E6">
      <w:pPr>
        <w:jc w:val="center"/>
      </w:pPr>
    </w:p>
    <w:p w:rsidR="002A43E6" w:rsidRDefault="00FB02A3" w:rsidP="002A43E6">
      <w:pPr>
        <w:jc w:val="left"/>
      </w:pPr>
      <w:r>
        <w:t>1</w:t>
      </w:r>
      <w:r w:rsidR="002A43E6">
        <w:t xml:space="preserve">. </w:t>
      </w:r>
      <w:r w:rsidR="00B91BB8">
        <w:t xml:space="preserve">Cena określona w ust. 1 zawiera wszelkie koszty związane z </w:t>
      </w:r>
      <w:r>
        <w:t>zakupem lamp, montażem, przeprowadzeniem pomiarów oraz naprawą usterek</w:t>
      </w:r>
      <w:r w:rsidR="00B91BB8">
        <w:t>.</w:t>
      </w:r>
    </w:p>
    <w:p w:rsidR="00B91BB8" w:rsidRDefault="00B91BB8" w:rsidP="002A43E6">
      <w:pPr>
        <w:jc w:val="left"/>
      </w:pPr>
      <w:r>
        <w:t xml:space="preserve">3. Zamawiający dokona zapłaty należności przelewem na konto Wykonawcy w terminie do 14 dni licząc od daty </w:t>
      </w:r>
      <w:r w:rsidR="00FB02A3">
        <w:t xml:space="preserve">otrzymania </w:t>
      </w:r>
      <w:r>
        <w:t>faktur</w:t>
      </w:r>
      <w:r w:rsidR="00FB02A3">
        <w:t>y</w:t>
      </w:r>
      <w:r>
        <w:t>.</w:t>
      </w:r>
    </w:p>
    <w:p w:rsidR="00B91BB8" w:rsidRDefault="00B91BB8" w:rsidP="002A43E6">
      <w:pPr>
        <w:jc w:val="left"/>
      </w:pPr>
    </w:p>
    <w:p w:rsidR="00FB02A3" w:rsidRDefault="00FB02A3" w:rsidP="00FB02A3">
      <w:pPr>
        <w:tabs>
          <w:tab w:val="left" w:pos="4195"/>
          <w:tab w:val="center" w:pos="4536"/>
        </w:tabs>
        <w:jc w:val="left"/>
      </w:pPr>
      <w:r>
        <w:tab/>
      </w:r>
    </w:p>
    <w:p w:rsidR="00B91BB8" w:rsidRDefault="00FB02A3" w:rsidP="00FB02A3">
      <w:pPr>
        <w:tabs>
          <w:tab w:val="left" w:pos="4195"/>
          <w:tab w:val="center" w:pos="4536"/>
        </w:tabs>
        <w:jc w:val="left"/>
      </w:pPr>
      <w:r>
        <w:lastRenderedPageBreak/>
        <w:tab/>
      </w:r>
      <w:r w:rsidR="00B91BB8">
        <w:t>§ 4</w:t>
      </w:r>
    </w:p>
    <w:p w:rsidR="00B91BB8" w:rsidRDefault="00B91BB8" w:rsidP="00B91BB8">
      <w:pPr>
        <w:jc w:val="center"/>
      </w:pPr>
    </w:p>
    <w:p w:rsidR="00B91BB8" w:rsidRDefault="00B91BB8" w:rsidP="00B91BB8">
      <w:pPr>
        <w:jc w:val="left"/>
      </w:pPr>
      <w:r>
        <w:t>1. Wykonawca gwarantuje, że dostarczone urządzenia</w:t>
      </w:r>
      <w:r w:rsidR="00FB02A3">
        <w:t xml:space="preserve"> oświetleniowe</w:t>
      </w:r>
      <w:r>
        <w:t xml:space="preserve"> są fabrycznie nowe, wysokiej jakości i funkcjonalności, wolne od wad fabrycznych, a w szczególności technologicznych, materiałowych oraz zapewniają należyte bezpieczeństwo użytkowania.</w:t>
      </w:r>
    </w:p>
    <w:p w:rsidR="00B91BB8" w:rsidRDefault="00B91BB8" w:rsidP="00B91BB8">
      <w:pPr>
        <w:jc w:val="left"/>
      </w:pPr>
      <w:r>
        <w:t>2. Wykonawca udziela Zamawiającemu ….. miesięcznej gwarancji. Okres gwarancji liczony będzie od daty podpisania faktury przez Zamawiającego.</w:t>
      </w:r>
    </w:p>
    <w:p w:rsidR="00B91BB8" w:rsidRDefault="00B91BB8" w:rsidP="00B91BB8">
      <w:pPr>
        <w:jc w:val="left"/>
      </w:pPr>
      <w:r>
        <w:t xml:space="preserve">3. Niezależnie od </w:t>
      </w:r>
      <w:r w:rsidR="00FB02A3">
        <w:t>uprawnień</w:t>
      </w:r>
      <w:r>
        <w:t xml:space="preserve"> wynikających z gwarancji Zamawiającego przysługują uprawnienia z tytułu rękojmi za wady fizyczne rzeczy na zasadach określonych w Kodeksie Cywilnym.</w:t>
      </w:r>
    </w:p>
    <w:p w:rsidR="00B91BB8" w:rsidRDefault="00B91BB8" w:rsidP="00B91BB8">
      <w:pPr>
        <w:jc w:val="left"/>
      </w:pPr>
      <w:r>
        <w:t>4. W wypadku wystąpienia w trakcie użytkowania jakiejkolwiek wady , Wykonawca zobowiązuje się do niezwłocznej naprawy w miejscu dostarczenia, nie później niż w terminie do 14 dni od momentu jej zgłoszenia przez Zamawiającego telefonicznie bądź e-mailem. Wszelkie koszty związane ze świadczeniem gwarancji obciążają Wykonawcę.</w:t>
      </w:r>
    </w:p>
    <w:p w:rsidR="00B91BB8" w:rsidRDefault="00B91BB8" w:rsidP="00B91BB8">
      <w:pPr>
        <w:jc w:val="left"/>
      </w:pPr>
    </w:p>
    <w:p w:rsidR="00B91BB8" w:rsidRDefault="00B91BB8" w:rsidP="00B91BB8">
      <w:pPr>
        <w:jc w:val="center"/>
      </w:pPr>
      <w:r>
        <w:t>§5</w:t>
      </w:r>
    </w:p>
    <w:p w:rsidR="00B91BB8" w:rsidRDefault="00B91BB8" w:rsidP="00B91BB8">
      <w:pPr>
        <w:jc w:val="center"/>
      </w:pPr>
    </w:p>
    <w:p w:rsidR="00B91BB8" w:rsidRDefault="00B91BB8" w:rsidP="00B91BB8">
      <w:pPr>
        <w:jc w:val="left"/>
      </w:pPr>
      <w:r>
        <w:t>1. Wykonawca zobowiązuje się zapłacić Zamawiającemu kary umowne za odstąpienie od umowy z przyczyn, za które odpowiedzialność ponosi Wykonawca – w wysokości 5% wynagrodzenia określonego w §3 ust. 1.</w:t>
      </w:r>
    </w:p>
    <w:p w:rsidR="00B91BB8" w:rsidRDefault="00B91BB8" w:rsidP="00B91BB8">
      <w:pPr>
        <w:jc w:val="left"/>
      </w:pPr>
      <w:r>
        <w:t xml:space="preserve">2. Wykonawca zapłaci Zamawiającemu karę umowną za opóźnienie w wykonaniu umowy, w wysokości 0,2% wynagrodzenia określonego </w:t>
      </w:r>
      <w:r w:rsidR="002D6EAB">
        <w:br/>
      </w:r>
      <w:r>
        <w:t>w §3 ust. 1.</w:t>
      </w:r>
    </w:p>
    <w:p w:rsidR="00B91BB8" w:rsidRDefault="002D6EAB" w:rsidP="00B91BB8">
      <w:pPr>
        <w:jc w:val="left"/>
      </w:pPr>
      <w:r>
        <w:t>3. Zapłata kar umownych nie zwalnia Wykonawcy od obowiązku wykonania umowy.</w:t>
      </w:r>
    </w:p>
    <w:p w:rsidR="002D6EAB" w:rsidRDefault="002D6EAB" w:rsidP="00B91BB8">
      <w:pPr>
        <w:jc w:val="left"/>
      </w:pPr>
      <w:r>
        <w:t>4. Jeśli opóźnienie wykonania zamówienia będzie spowodowane przyczynami niezależnymi od Wykonawcy, Zamawiający wyznaczy w porozumieniu z Wykonawcą dodatkowy termin wykonania zamówienia.</w:t>
      </w:r>
    </w:p>
    <w:p w:rsidR="002D6EAB" w:rsidRDefault="002D6EAB" w:rsidP="00B91BB8">
      <w:pPr>
        <w:jc w:val="left"/>
      </w:pPr>
    </w:p>
    <w:p w:rsidR="002D6EAB" w:rsidRDefault="002D6EAB" w:rsidP="002D6EAB">
      <w:pPr>
        <w:jc w:val="center"/>
      </w:pPr>
      <w:r>
        <w:t>§6</w:t>
      </w:r>
    </w:p>
    <w:p w:rsidR="002D6EAB" w:rsidRDefault="002D6EAB" w:rsidP="002D6EAB">
      <w:pPr>
        <w:jc w:val="center"/>
      </w:pPr>
    </w:p>
    <w:p w:rsidR="002D6EAB" w:rsidRDefault="002D6EAB" w:rsidP="002D6EAB">
      <w:pPr>
        <w:jc w:val="left"/>
      </w:pPr>
      <w:r>
        <w:t>1. Wszelkie zmiany w umowie wymagają formy pisemnej pod rygorem nieważności.</w:t>
      </w:r>
    </w:p>
    <w:p w:rsidR="002D6EAB" w:rsidRDefault="002D6EAB" w:rsidP="002D6EAB">
      <w:pPr>
        <w:jc w:val="left"/>
      </w:pPr>
      <w:r>
        <w:t>2. W sprawach nieuregulowanych niniejszą umową mają zastosowanie przepisy Kodeksu Cywilnego.</w:t>
      </w:r>
    </w:p>
    <w:p w:rsidR="002D6EAB" w:rsidRDefault="002D6EAB" w:rsidP="002D6EAB">
      <w:pPr>
        <w:jc w:val="left"/>
      </w:pPr>
      <w:r>
        <w:t>3. Wszystkie ewentualne kwestie sporne powstałe na tle wykonania niniejszej umowy Strony rozstrzygać będą polubownie. W razie braku porozumienia, sporty podlegają rozstrzyganiu przez Sąd właściwy dla siedziby Zamawiającego.</w:t>
      </w:r>
    </w:p>
    <w:p w:rsidR="002D6EAB" w:rsidRDefault="002D6EAB" w:rsidP="002D6EAB">
      <w:pPr>
        <w:jc w:val="left"/>
      </w:pPr>
    </w:p>
    <w:p w:rsidR="002D6EAB" w:rsidRDefault="002D6EAB" w:rsidP="002D6EAB">
      <w:pPr>
        <w:jc w:val="left"/>
      </w:pPr>
    </w:p>
    <w:p w:rsidR="002D6EAB" w:rsidRDefault="002D6EAB" w:rsidP="002D6EAB">
      <w:pPr>
        <w:jc w:val="left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p w:rsidR="002D6EAB" w:rsidRDefault="002D6EAB" w:rsidP="00B91BB8">
      <w:pPr>
        <w:jc w:val="left"/>
      </w:pPr>
    </w:p>
    <w:sectPr w:rsidR="002D6EAB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1F4" w:rsidRDefault="00D711F4" w:rsidP="002D6EAB">
      <w:r>
        <w:separator/>
      </w:r>
    </w:p>
  </w:endnote>
  <w:endnote w:type="continuationSeparator" w:id="0">
    <w:p w:rsidR="00D711F4" w:rsidRDefault="00D711F4" w:rsidP="002D6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1F4" w:rsidRDefault="00D711F4" w:rsidP="002D6EAB">
      <w:r>
        <w:separator/>
      </w:r>
    </w:p>
  </w:footnote>
  <w:footnote w:type="continuationSeparator" w:id="0">
    <w:p w:rsidR="00D711F4" w:rsidRDefault="00D711F4" w:rsidP="002D6E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A43E6"/>
    <w:rsid w:val="00000FCD"/>
    <w:rsid w:val="00022623"/>
    <w:rsid w:val="00031A2B"/>
    <w:rsid w:val="000342C3"/>
    <w:rsid w:val="00073479"/>
    <w:rsid w:val="000A4725"/>
    <w:rsid w:val="000B1AE5"/>
    <w:rsid w:val="000C2D92"/>
    <w:rsid w:val="000D300F"/>
    <w:rsid w:val="000F2903"/>
    <w:rsid w:val="00100B06"/>
    <w:rsid w:val="001254CC"/>
    <w:rsid w:val="00171676"/>
    <w:rsid w:val="0017212F"/>
    <w:rsid w:val="0017332D"/>
    <w:rsid w:val="00187491"/>
    <w:rsid w:val="00187CE5"/>
    <w:rsid w:val="001A1AB7"/>
    <w:rsid w:val="001B0E72"/>
    <w:rsid w:val="001B2335"/>
    <w:rsid w:val="001B68A9"/>
    <w:rsid w:val="001B7B78"/>
    <w:rsid w:val="001E1743"/>
    <w:rsid w:val="001E253C"/>
    <w:rsid w:val="001E4C80"/>
    <w:rsid w:val="001E5155"/>
    <w:rsid w:val="001E72B7"/>
    <w:rsid w:val="00214464"/>
    <w:rsid w:val="0022278A"/>
    <w:rsid w:val="00242AAB"/>
    <w:rsid w:val="002522FA"/>
    <w:rsid w:val="00256BF4"/>
    <w:rsid w:val="00264B62"/>
    <w:rsid w:val="00270B0F"/>
    <w:rsid w:val="00276A3F"/>
    <w:rsid w:val="002802C4"/>
    <w:rsid w:val="00285312"/>
    <w:rsid w:val="00290276"/>
    <w:rsid w:val="002A0092"/>
    <w:rsid w:val="002A265C"/>
    <w:rsid w:val="002A43E6"/>
    <w:rsid w:val="002B397E"/>
    <w:rsid w:val="002D6EAB"/>
    <w:rsid w:val="002F5B49"/>
    <w:rsid w:val="00321711"/>
    <w:rsid w:val="00323DF6"/>
    <w:rsid w:val="00337190"/>
    <w:rsid w:val="00364520"/>
    <w:rsid w:val="003755BC"/>
    <w:rsid w:val="00377984"/>
    <w:rsid w:val="00387BB0"/>
    <w:rsid w:val="003C44F7"/>
    <w:rsid w:val="003C7AC8"/>
    <w:rsid w:val="003E64E2"/>
    <w:rsid w:val="00434782"/>
    <w:rsid w:val="00443B73"/>
    <w:rsid w:val="00456040"/>
    <w:rsid w:val="004712C7"/>
    <w:rsid w:val="00474F93"/>
    <w:rsid w:val="0049451F"/>
    <w:rsid w:val="004D7B4E"/>
    <w:rsid w:val="00503543"/>
    <w:rsid w:val="005040FF"/>
    <w:rsid w:val="005051E6"/>
    <w:rsid w:val="00510B23"/>
    <w:rsid w:val="00511361"/>
    <w:rsid w:val="005138C6"/>
    <w:rsid w:val="00516F80"/>
    <w:rsid w:val="00521022"/>
    <w:rsid w:val="00527809"/>
    <w:rsid w:val="00533305"/>
    <w:rsid w:val="00533F6D"/>
    <w:rsid w:val="0053571C"/>
    <w:rsid w:val="00564D2E"/>
    <w:rsid w:val="00565A65"/>
    <w:rsid w:val="00570BEA"/>
    <w:rsid w:val="005A6472"/>
    <w:rsid w:val="005A740C"/>
    <w:rsid w:val="005B3846"/>
    <w:rsid w:val="005B40A3"/>
    <w:rsid w:val="005C2384"/>
    <w:rsid w:val="005C6193"/>
    <w:rsid w:val="005F2C65"/>
    <w:rsid w:val="006177E4"/>
    <w:rsid w:val="00617CF9"/>
    <w:rsid w:val="0062321B"/>
    <w:rsid w:val="0063280D"/>
    <w:rsid w:val="006403B8"/>
    <w:rsid w:val="006450E7"/>
    <w:rsid w:val="0064627A"/>
    <w:rsid w:val="00656909"/>
    <w:rsid w:val="0066392A"/>
    <w:rsid w:val="0068350C"/>
    <w:rsid w:val="006F0758"/>
    <w:rsid w:val="0070490D"/>
    <w:rsid w:val="00706139"/>
    <w:rsid w:val="00714533"/>
    <w:rsid w:val="0074426B"/>
    <w:rsid w:val="007574E1"/>
    <w:rsid w:val="007809F2"/>
    <w:rsid w:val="007A0395"/>
    <w:rsid w:val="007B7358"/>
    <w:rsid w:val="007C4F3D"/>
    <w:rsid w:val="007E38F5"/>
    <w:rsid w:val="00810507"/>
    <w:rsid w:val="00811839"/>
    <w:rsid w:val="00814E0E"/>
    <w:rsid w:val="008439D8"/>
    <w:rsid w:val="00872D86"/>
    <w:rsid w:val="00885209"/>
    <w:rsid w:val="008B7C7C"/>
    <w:rsid w:val="008C37DE"/>
    <w:rsid w:val="008C7182"/>
    <w:rsid w:val="008D53D2"/>
    <w:rsid w:val="008F0567"/>
    <w:rsid w:val="008F2C27"/>
    <w:rsid w:val="00914452"/>
    <w:rsid w:val="00943083"/>
    <w:rsid w:val="00951599"/>
    <w:rsid w:val="0095295E"/>
    <w:rsid w:val="00955914"/>
    <w:rsid w:val="009D689C"/>
    <w:rsid w:val="009F7E91"/>
    <w:rsid w:val="00A009F1"/>
    <w:rsid w:val="00A07238"/>
    <w:rsid w:val="00A203D1"/>
    <w:rsid w:val="00A47D8A"/>
    <w:rsid w:val="00A6311B"/>
    <w:rsid w:val="00A679D9"/>
    <w:rsid w:val="00A77BEE"/>
    <w:rsid w:val="00AA0E82"/>
    <w:rsid w:val="00AA3A26"/>
    <w:rsid w:val="00AC1A44"/>
    <w:rsid w:val="00AD40C7"/>
    <w:rsid w:val="00AE0693"/>
    <w:rsid w:val="00AE1E9D"/>
    <w:rsid w:val="00AE4282"/>
    <w:rsid w:val="00B179F0"/>
    <w:rsid w:val="00B27522"/>
    <w:rsid w:val="00B275EF"/>
    <w:rsid w:val="00B32A52"/>
    <w:rsid w:val="00B45D73"/>
    <w:rsid w:val="00B612AA"/>
    <w:rsid w:val="00B66554"/>
    <w:rsid w:val="00B72C74"/>
    <w:rsid w:val="00B72FE7"/>
    <w:rsid w:val="00B82154"/>
    <w:rsid w:val="00B91BB8"/>
    <w:rsid w:val="00BA028D"/>
    <w:rsid w:val="00BA1710"/>
    <w:rsid w:val="00BA23EF"/>
    <w:rsid w:val="00BA2C85"/>
    <w:rsid w:val="00BB63C2"/>
    <w:rsid w:val="00C05F56"/>
    <w:rsid w:val="00C136AD"/>
    <w:rsid w:val="00C17FBA"/>
    <w:rsid w:val="00C22819"/>
    <w:rsid w:val="00C31B60"/>
    <w:rsid w:val="00C32EFB"/>
    <w:rsid w:val="00C63BA1"/>
    <w:rsid w:val="00C80BC2"/>
    <w:rsid w:val="00CB327B"/>
    <w:rsid w:val="00CC38DB"/>
    <w:rsid w:val="00CC6A50"/>
    <w:rsid w:val="00CE21E2"/>
    <w:rsid w:val="00D01A85"/>
    <w:rsid w:val="00D11AB0"/>
    <w:rsid w:val="00D12371"/>
    <w:rsid w:val="00D2122D"/>
    <w:rsid w:val="00D37F92"/>
    <w:rsid w:val="00D439D7"/>
    <w:rsid w:val="00D53292"/>
    <w:rsid w:val="00D60444"/>
    <w:rsid w:val="00D61087"/>
    <w:rsid w:val="00D711F4"/>
    <w:rsid w:val="00D905E3"/>
    <w:rsid w:val="00D951F3"/>
    <w:rsid w:val="00DA1E14"/>
    <w:rsid w:val="00DA384C"/>
    <w:rsid w:val="00DA4AEA"/>
    <w:rsid w:val="00DB38C8"/>
    <w:rsid w:val="00DD7008"/>
    <w:rsid w:val="00DF0324"/>
    <w:rsid w:val="00DF0B2D"/>
    <w:rsid w:val="00DF4D98"/>
    <w:rsid w:val="00E03726"/>
    <w:rsid w:val="00E06013"/>
    <w:rsid w:val="00E46BA5"/>
    <w:rsid w:val="00E75A54"/>
    <w:rsid w:val="00E75FEA"/>
    <w:rsid w:val="00E80415"/>
    <w:rsid w:val="00E849AD"/>
    <w:rsid w:val="00E92313"/>
    <w:rsid w:val="00EA4604"/>
    <w:rsid w:val="00EC4AE3"/>
    <w:rsid w:val="00EC680C"/>
    <w:rsid w:val="00ED1EFE"/>
    <w:rsid w:val="00ED5BAC"/>
    <w:rsid w:val="00EF0E2F"/>
    <w:rsid w:val="00EF2DE7"/>
    <w:rsid w:val="00EF4066"/>
    <w:rsid w:val="00EF4624"/>
    <w:rsid w:val="00F02820"/>
    <w:rsid w:val="00F20042"/>
    <w:rsid w:val="00F32026"/>
    <w:rsid w:val="00F41EF4"/>
    <w:rsid w:val="00F42707"/>
    <w:rsid w:val="00F578F2"/>
    <w:rsid w:val="00F6346F"/>
    <w:rsid w:val="00F82722"/>
    <w:rsid w:val="00F913F3"/>
    <w:rsid w:val="00F9232E"/>
    <w:rsid w:val="00FA4976"/>
    <w:rsid w:val="00FA573E"/>
    <w:rsid w:val="00FA6797"/>
    <w:rsid w:val="00FB02A3"/>
    <w:rsid w:val="00FC3FD6"/>
    <w:rsid w:val="00FD7076"/>
    <w:rsid w:val="00FE187F"/>
    <w:rsid w:val="00FF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E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E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6E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3</cp:revision>
  <dcterms:created xsi:type="dcterms:W3CDTF">2023-11-28T13:22:00Z</dcterms:created>
  <dcterms:modified xsi:type="dcterms:W3CDTF">2023-11-29T12:07:00Z</dcterms:modified>
</cp:coreProperties>
</file>